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四川叙古高速公路开发有限责任公司</w:t>
      </w:r>
    </w:p>
    <w:p>
      <w:pPr>
        <w:jc w:val="center"/>
        <w:rPr>
          <w:rFonts w:ascii="方正小标宋_GBK" w:eastAsia="方正小标宋_GBK"/>
          <w:sz w:val="44"/>
          <w:szCs w:val="44"/>
        </w:rPr>
      </w:pPr>
      <w:r>
        <w:rPr>
          <w:rFonts w:hint="eastAsia" w:ascii="方正小标宋_GBK" w:eastAsia="方正小标宋_GBK"/>
          <w:sz w:val="44"/>
          <w:szCs w:val="44"/>
        </w:rPr>
        <w:t>四川叙威高速公路有限责任公司</w:t>
      </w:r>
    </w:p>
    <w:p>
      <w:pPr>
        <w:jc w:val="center"/>
        <w:rPr>
          <w:rFonts w:ascii="方正小标宋_GBK" w:eastAsia="方正小标宋_GBK"/>
          <w:sz w:val="44"/>
          <w:szCs w:val="44"/>
        </w:rPr>
      </w:pPr>
      <w:r>
        <w:rPr>
          <w:rFonts w:hint="eastAsia" w:ascii="方正小标宋_GBK" w:eastAsia="方正小标宋_GBK"/>
          <w:sz w:val="44"/>
          <w:szCs w:val="44"/>
        </w:rPr>
        <w:t>关于招聘劳务派遣人员的公告</w:t>
      </w:r>
    </w:p>
    <w:p>
      <w:pPr>
        <w:ind w:firstLine="640" w:firstLineChars="200"/>
        <w:rPr>
          <w:rFonts w:ascii="仿宋_GB2312" w:eastAsia="仿宋_GB2312"/>
          <w:sz w:val="32"/>
          <w:szCs w:val="32"/>
        </w:rPr>
      </w:pPr>
      <w:r>
        <w:rPr>
          <w:rFonts w:hint="eastAsia" w:ascii="仿宋_GB2312" w:eastAsia="仿宋_GB2312"/>
          <w:sz w:val="32"/>
          <w:szCs w:val="32"/>
        </w:rPr>
        <w:t>因工作需要，四川叙古高速公路开发有限责任公司、四川叙威高速公路有限责任公司拟于近期面向社会公开招聘劳务派遣用工人员，现将相关信息公告如下：</w:t>
      </w:r>
    </w:p>
    <w:p>
      <w:pPr>
        <w:ind w:firstLine="640" w:firstLineChars="200"/>
        <w:rPr>
          <w:rFonts w:ascii="黑体" w:hAnsi="黑体" w:eastAsia="黑体"/>
          <w:sz w:val="32"/>
          <w:szCs w:val="32"/>
        </w:rPr>
      </w:pPr>
      <w:r>
        <w:rPr>
          <w:rFonts w:hint="eastAsia" w:ascii="黑体" w:hAnsi="黑体" w:eastAsia="黑体"/>
          <w:sz w:val="32"/>
          <w:szCs w:val="32"/>
        </w:rPr>
        <w:t>一、岗位、数量及要求</w:t>
      </w:r>
    </w:p>
    <w:p>
      <w:pPr>
        <w:widowControl/>
        <w:shd w:val="clear" w:color="auto" w:fill="FFFFFF"/>
        <w:wordWrap w:val="0"/>
        <w:adjustRightInd w:val="0"/>
        <w:snapToGrid w:val="0"/>
        <w:spacing w:line="360" w:lineRule="auto"/>
        <w:ind w:firstLine="643" w:firstLineChars="200"/>
        <w:jc w:val="left"/>
        <w:rPr>
          <w:rFonts w:ascii="楷体" w:hAnsi="楷体" w:eastAsia="楷体" w:cs="仿宋_GB2312"/>
          <w:b/>
          <w:color w:val="333333"/>
          <w:kern w:val="0"/>
          <w:sz w:val="32"/>
          <w:szCs w:val="32"/>
          <w:shd w:val="clear" w:color="auto" w:fill="FFFFFF"/>
          <w:lang w:bidi="ar"/>
        </w:rPr>
      </w:pPr>
      <w:r>
        <w:rPr>
          <w:rFonts w:hint="eastAsia" w:ascii="楷体" w:hAnsi="楷体" w:eastAsia="楷体" w:cs="仿宋_GB2312"/>
          <w:b/>
          <w:color w:val="333333"/>
          <w:kern w:val="0"/>
          <w:sz w:val="32"/>
          <w:szCs w:val="32"/>
          <w:shd w:val="clear" w:color="auto" w:fill="FFFFFF"/>
          <w:lang w:bidi="ar"/>
        </w:rPr>
        <w:t>（一）收费员</w:t>
      </w:r>
      <w:r>
        <w:rPr>
          <w:rFonts w:hint="eastAsia" w:ascii="楷体" w:hAnsi="楷体" w:eastAsia="楷体"/>
          <w:b/>
          <w:sz w:val="32"/>
          <w:szCs w:val="32"/>
        </w:rPr>
        <w:t>（10-20名）</w:t>
      </w:r>
    </w:p>
    <w:p>
      <w:pPr>
        <w:widowControl/>
        <w:ind w:firstLine="643" w:firstLineChars="200"/>
        <w:rPr>
          <w:rFonts w:ascii="仿宋_GB2312" w:eastAsia="仿宋_GB2312"/>
          <w:sz w:val="32"/>
          <w:szCs w:val="32"/>
        </w:rPr>
      </w:pPr>
      <w:r>
        <w:rPr>
          <w:rFonts w:hint="eastAsia" w:ascii="仿宋_GB2312" w:hAnsi="宋体" w:eastAsia="仿宋_GB2312" w:cs="仿宋_GB2312"/>
          <w:b/>
          <w:color w:val="333333"/>
          <w:sz w:val="32"/>
          <w:szCs w:val="32"/>
          <w:shd w:val="clear" w:color="auto" w:fill="FFFFFF"/>
          <w:lang w:bidi="ar"/>
        </w:rPr>
        <w:t>岗位职责：</w:t>
      </w:r>
      <w:r>
        <w:rPr>
          <w:rFonts w:hint="eastAsia" w:ascii="仿宋_GB2312" w:eastAsia="仿宋_GB2312"/>
          <w:sz w:val="32"/>
          <w:szCs w:val="32"/>
        </w:rPr>
        <w:t>在公司规定下开展收费工作，在收费过程中严格执行相关法律法规和方针政策；当班时执行优质文明服务相关标准和要求；当班时按规定妥善保管票、卡、款，下班后全额及时解缴通行费，填写有关记录；检测入口计重检测系统正常运行，对超限超载车辆进行劝返；对疑似偷逃通行费车辆予以制止和记录，配合相关部门开展偷逃通行费整治；接受有关部门的业务稽核和服务考核；完成上级交办的其它工作。</w:t>
      </w:r>
    </w:p>
    <w:p>
      <w:pPr>
        <w:widowControl/>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shd w:val="clear" w:color="auto" w:fill="FFFFFF"/>
          <w:lang w:bidi="ar"/>
        </w:rPr>
        <w:t>岗位要求：</w:t>
      </w:r>
      <w:r>
        <w:rPr>
          <w:rFonts w:hint="eastAsia" w:ascii="仿宋_GB2312" w:eastAsia="仿宋_GB2312"/>
          <w:color w:val="000000"/>
          <w:sz w:val="32"/>
          <w:szCs w:val="32"/>
          <w:shd w:val="clear" w:color="auto" w:fill="FFFFFF"/>
        </w:rPr>
        <w:t>20-35周岁，男性身高165cm以上，女性身高158cm以上；大学专科以上文化程度，</w:t>
      </w:r>
      <w:r>
        <w:rPr>
          <w:rFonts w:hint="eastAsia" w:ascii="仿宋_GB2312" w:eastAsia="仿宋_GB2312"/>
          <w:sz w:val="32"/>
          <w:szCs w:val="32"/>
        </w:rPr>
        <w:t>能熟练操作计算机，无不良嗜好，无犯罪记录，</w:t>
      </w:r>
      <w:r>
        <w:rPr>
          <w:rFonts w:hint="eastAsia" w:ascii="仿宋_GB2312" w:eastAsia="仿宋_GB2312"/>
          <w:color w:val="000000"/>
          <w:sz w:val="32"/>
          <w:szCs w:val="32"/>
          <w:shd w:val="clear" w:color="auto" w:fill="FFFFFF"/>
        </w:rPr>
        <w:t>身体健康，五官端正，符合应聘岗位，普通话标准，语言表达能力良好，中共党员优先。</w:t>
      </w:r>
      <w:r>
        <w:rPr>
          <w:rFonts w:ascii="仿宋_GB2312" w:hAnsi="宋体" w:eastAsia="仿宋_GB2312" w:cs="宋体"/>
          <w:color w:val="000000"/>
          <w:kern w:val="0"/>
          <w:sz w:val="32"/>
          <w:szCs w:val="32"/>
        </w:rPr>
        <w:t xml:space="preserve"> </w:t>
      </w:r>
    </w:p>
    <w:p>
      <w:pPr>
        <w:pStyle w:val="6"/>
        <w:widowControl/>
        <w:adjustRightInd w:val="0"/>
        <w:snapToGrid w:val="0"/>
        <w:spacing w:before="0" w:beforeAutospacing="0" w:after="0" w:afterAutospacing="0" w:line="360" w:lineRule="auto"/>
        <w:ind w:firstLine="630" w:firstLineChars="196"/>
        <w:rPr>
          <w:rFonts w:ascii="仿宋_GB2312" w:hAnsi="宋体" w:eastAsia="仿宋_GB2312" w:cs="宋体"/>
          <w:b/>
          <w:color w:val="333333"/>
          <w:sz w:val="32"/>
          <w:szCs w:val="32"/>
          <w:lang w:bidi="ar"/>
        </w:rPr>
      </w:pPr>
      <w:r>
        <w:rPr>
          <w:rFonts w:hint="eastAsia" w:ascii="楷体" w:hAnsi="楷体" w:eastAsia="楷体" w:cs="宋体"/>
          <w:b/>
          <w:color w:val="333333"/>
          <w:sz w:val="32"/>
          <w:szCs w:val="32"/>
          <w:lang w:bidi="ar"/>
        </w:rPr>
        <w:t xml:space="preserve">（二）路巡管护员（1名）  </w:t>
      </w:r>
      <w:r>
        <w:rPr>
          <w:rFonts w:hint="eastAsia" w:ascii="仿宋_GB2312" w:hAnsi="宋体" w:eastAsia="仿宋_GB2312" w:cs="宋体"/>
          <w:b/>
          <w:color w:val="333333"/>
          <w:sz w:val="32"/>
          <w:szCs w:val="32"/>
          <w:lang w:bidi="ar"/>
        </w:rPr>
        <w:t xml:space="preserve"> </w:t>
      </w:r>
    </w:p>
    <w:p>
      <w:pPr>
        <w:pStyle w:val="6"/>
        <w:widowControl/>
        <w:adjustRightInd w:val="0"/>
        <w:snapToGrid w:val="0"/>
        <w:spacing w:before="0" w:beforeAutospacing="0" w:after="0" w:afterAutospacing="0" w:line="360" w:lineRule="auto"/>
        <w:ind w:firstLine="630" w:firstLineChars="196"/>
        <w:rPr>
          <w:rFonts w:ascii="仿宋_GB2312" w:eastAsia="仿宋_GB2312"/>
          <w:sz w:val="32"/>
          <w:szCs w:val="32"/>
        </w:rPr>
      </w:pPr>
      <w:r>
        <w:rPr>
          <w:rFonts w:hint="eastAsia" w:ascii="仿宋_GB2312" w:hAnsi="宋体" w:eastAsia="仿宋_GB2312" w:cs="宋体"/>
          <w:b/>
          <w:color w:val="333333"/>
          <w:sz w:val="32"/>
          <w:szCs w:val="32"/>
          <w:lang w:bidi="ar"/>
        </w:rPr>
        <w:t>岗位职责：</w:t>
      </w:r>
      <w:r>
        <w:rPr>
          <w:rFonts w:hint="eastAsia" w:ascii="仿宋_GB2312" w:eastAsia="仿宋_GB2312"/>
          <w:sz w:val="32"/>
          <w:szCs w:val="32"/>
        </w:rPr>
        <w:t>开展路产管护日常工作。对内做好队内票据、路产管护装备的登记、保管和领用；对外负责日常路产巡查，配合交警做好临时交通管制，维护高速公路正常通行秩序；配合路政执法人员对路损现场进行勘查和取证，收集相关资料存档；协助收费站维护收费秩序，协助收费站解决收费纠纷；配合收费站劝返入口超限超载车辆；对进入本路段的特种车辆和危化品车辆进行管控；按照交警、路政和公司调度指挥（稽查）中心指令要求，及时赶赴事故现场，协助开展交通管制；完成上级交办的其他工作。</w:t>
      </w:r>
    </w:p>
    <w:p>
      <w:pPr>
        <w:ind w:firstLine="643" w:firstLineChars="200"/>
        <w:rPr>
          <w:rFonts w:ascii="宋体" w:hAnsi="宋体" w:eastAsia="宋体" w:cs="宋体"/>
          <w:color w:val="333333"/>
          <w:kern w:val="0"/>
          <w:sz w:val="32"/>
          <w:szCs w:val="32"/>
          <w:lang w:bidi="ar"/>
        </w:rPr>
      </w:pPr>
      <w:r>
        <w:rPr>
          <w:rFonts w:hint="eastAsia" w:ascii="仿宋_GB2312" w:hAnsi="宋体" w:eastAsia="仿宋_GB2312" w:cs="宋体"/>
          <w:b/>
          <w:color w:val="333333"/>
          <w:sz w:val="32"/>
          <w:szCs w:val="32"/>
          <w:lang w:bidi="ar"/>
        </w:rPr>
        <w:t>岗位要求：</w:t>
      </w:r>
      <w:r>
        <w:rPr>
          <w:rFonts w:hint="eastAsia" w:ascii="仿宋_GB2312" w:hAnsi="宋体" w:eastAsia="仿宋_GB2312" w:cs="宋体"/>
          <w:color w:val="333333"/>
          <w:sz w:val="32"/>
          <w:szCs w:val="32"/>
          <w:lang w:bidi="ar"/>
        </w:rPr>
        <w:t>20-35周岁，身高168cm以上，</w:t>
      </w:r>
      <w:r>
        <w:rPr>
          <w:rFonts w:hint="eastAsia" w:ascii="仿宋_GB2312" w:hAnsi="宋体" w:eastAsia="仿宋_GB2312" w:cs="宋体"/>
          <w:color w:val="333333"/>
          <w:kern w:val="0"/>
          <w:sz w:val="32"/>
          <w:szCs w:val="32"/>
          <w:lang w:bidi="ar"/>
        </w:rPr>
        <w:t>大专及以上学历，无不良嗜好，无犯罪记录，身体健康，路巡员持有机动车驾驶类C1驾驶证两年及以上，能熟练驾驶机动车，有相关从业经验者优先，特长生、退伍军人优先，中共党员优先。</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二、招聘流程</w:t>
      </w:r>
    </w:p>
    <w:p>
      <w:pPr>
        <w:ind w:firstLine="640" w:firstLineChars="200"/>
        <w:rPr>
          <w:rFonts w:ascii="仿宋_GB2312" w:eastAsia="仿宋_GB2312"/>
          <w:sz w:val="32"/>
          <w:szCs w:val="32"/>
        </w:rPr>
      </w:pPr>
      <w:r>
        <w:rPr>
          <w:rFonts w:hint="eastAsia" w:ascii="仿宋_GB2312" w:eastAsia="仿宋_GB2312"/>
          <w:sz w:val="32"/>
          <w:szCs w:val="32"/>
        </w:rPr>
        <w:t>1、现场报名：路巡管护员报名时间从即日起至2021年9月30日止；收费员报名时间从即日起至2021年10月31日止，应聘人员按照报名表（附件1）格式要求填写后，本人交到泸州市古蔺县古蔺西站叙古高速管理中心大楼三楼人力资源处。（接收时间：周一至周五上午9：00-12：00；下午3：00-5：00）</w:t>
      </w:r>
    </w:p>
    <w:p>
      <w:pPr>
        <w:ind w:firstLine="640" w:firstLineChars="200"/>
        <w:rPr>
          <w:rFonts w:ascii="仿宋_GB2312" w:eastAsia="仿宋_GB2312"/>
          <w:color w:val="FF0000"/>
          <w:sz w:val="32"/>
          <w:szCs w:val="32"/>
        </w:rPr>
      </w:pPr>
      <w:r>
        <w:rPr>
          <w:rFonts w:hint="eastAsia" w:ascii="仿宋_GB2312" w:eastAsia="仿宋_GB2312"/>
          <w:sz w:val="32"/>
          <w:szCs w:val="32"/>
        </w:rPr>
        <w:t>现场报名时，可将工作证明、执业资格等复印件作为附件一并交至人力资源处，若应聘人员未按报名表表格式要求填写信息，人力资源处一律不予接收。请</w:t>
      </w:r>
      <w:r>
        <w:rPr>
          <w:rFonts w:ascii="仿宋_GB2312" w:eastAsia="仿宋_GB2312"/>
          <w:sz w:val="32"/>
          <w:szCs w:val="32"/>
        </w:rPr>
        <w:t>应聘人员如实提交上述材料，如有弄虚作假者，一经查实即取消应聘资格。已被聘用的，予以解聘。</w:t>
      </w:r>
    </w:p>
    <w:p>
      <w:pPr>
        <w:ind w:firstLine="640" w:firstLineChars="200"/>
        <w:rPr>
          <w:rFonts w:ascii="仿宋_GB2312" w:eastAsia="仿宋_GB2312"/>
          <w:sz w:val="32"/>
          <w:szCs w:val="32"/>
        </w:rPr>
      </w:pPr>
      <w:r>
        <w:rPr>
          <w:rFonts w:hint="eastAsia" w:ascii="仿宋_GB2312" w:eastAsia="仿宋_GB2312"/>
          <w:sz w:val="32"/>
          <w:szCs w:val="32"/>
        </w:rPr>
        <w:t>2、资格审查：</w:t>
      </w:r>
      <w:r>
        <w:rPr>
          <w:rFonts w:ascii="仿宋_GB2312" w:eastAsia="仿宋_GB2312"/>
          <w:sz w:val="32"/>
          <w:szCs w:val="32"/>
        </w:rPr>
        <w:t>根据招聘条件对报名人员进行资格初审</w:t>
      </w:r>
      <w:r>
        <w:rPr>
          <w:rFonts w:hint="eastAsia" w:ascii="仿宋_GB2312" w:eastAsia="仿宋_GB2312"/>
          <w:sz w:val="32"/>
          <w:szCs w:val="32"/>
        </w:rPr>
        <w:t>。</w:t>
      </w:r>
    </w:p>
    <w:p>
      <w:pPr>
        <w:ind w:firstLine="640" w:firstLineChars="200"/>
        <w:rPr>
          <w:rFonts w:ascii="仿宋_GB2312" w:eastAsia="仿宋_GB2312"/>
          <w:color w:val="FF0000"/>
          <w:sz w:val="32"/>
          <w:szCs w:val="32"/>
        </w:rPr>
      </w:pPr>
      <w:r>
        <w:rPr>
          <w:rFonts w:hint="eastAsia" w:ascii="仿宋_GB2312" w:eastAsia="仿宋_GB2312"/>
          <w:sz w:val="32"/>
          <w:szCs w:val="32"/>
        </w:rPr>
        <w:t>3、招聘考核：本次招聘考核方式为公司直接面试，面试地点待后续通知，主要考察应聘人员表达能力、专业技能知识、应变能力、综合能力等，考核成绩</w:t>
      </w:r>
      <w:r>
        <w:rPr>
          <w:rFonts w:hint="eastAsia" w:ascii="仿宋_GB2312" w:eastAsia="仿宋_GB2312"/>
          <w:color w:val="000000" w:themeColor="text1"/>
          <w:sz w:val="32"/>
          <w:szCs w:val="32"/>
          <w14:textFill>
            <w14:solidFill>
              <w14:schemeClr w14:val="tx1"/>
            </w14:solidFill>
          </w14:textFill>
        </w:rPr>
        <w:t>按综合得分进行排名。</w:t>
      </w:r>
      <w:r>
        <w:rPr>
          <w:rFonts w:hint="eastAsia" w:ascii="Helvetica" w:hAnsi="Helvetica"/>
          <w:color w:val="333333"/>
          <w:shd w:val="clear" w:color="auto" w:fill="FFFFFF"/>
        </w:rPr>
        <w:t xml:space="preserve"> </w:t>
      </w:r>
    </w:p>
    <w:p>
      <w:pPr>
        <w:ind w:firstLine="640" w:firstLineChars="200"/>
        <w:rPr>
          <w:rFonts w:ascii="仿宋_GB2312" w:eastAsia="仿宋_GB2312"/>
          <w:sz w:val="32"/>
          <w:szCs w:val="32"/>
        </w:rPr>
      </w:pPr>
      <w:r>
        <w:rPr>
          <w:rFonts w:hint="eastAsia" w:ascii="仿宋_GB2312" w:eastAsia="仿宋_GB2312"/>
          <w:sz w:val="32"/>
          <w:szCs w:val="32"/>
        </w:rPr>
        <w:t>4、健康体检</w:t>
      </w:r>
    </w:p>
    <w:p>
      <w:pPr>
        <w:ind w:firstLine="640" w:firstLineChars="200"/>
        <w:rPr>
          <w:rFonts w:ascii="仿宋_GB2312" w:eastAsia="仿宋_GB2312"/>
          <w:sz w:val="32"/>
          <w:szCs w:val="32"/>
        </w:rPr>
      </w:pPr>
      <w:r>
        <w:rPr>
          <w:rFonts w:hint="eastAsia" w:ascii="仿宋_GB2312" w:eastAsia="仿宋_GB2312"/>
          <w:sz w:val="32"/>
          <w:szCs w:val="32"/>
        </w:rPr>
        <w:t>对符合录用条件的待录用人员按照参公体检标准选择公立二甲及以上医院进行体检。</w:t>
      </w:r>
    </w:p>
    <w:p>
      <w:pPr>
        <w:ind w:firstLine="640" w:firstLineChars="200"/>
        <w:rPr>
          <w:rFonts w:ascii="仿宋_GB2312" w:eastAsia="仿宋_GB2312"/>
          <w:sz w:val="32"/>
          <w:szCs w:val="32"/>
        </w:rPr>
      </w:pPr>
      <w:r>
        <w:rPr>
          <w:rFonts w:hint="eastAsia" w:ascii="仿宋_GB2312" w:eastAsia="仿宋_GB2312"/>
          <w:sz w:val="32"/>
          <w:szCs w:val="32"/>
        </w:rPr>
        <w:t>5、审批录用</w:t>
      </w:r>
    </w:p>
    <w:p>
      <w:pPr>
        <w:ind w:firstLine="640" w:firstLineChars="200"/>
        <w:rPr>
          <w:rFonts w:ascii="仿宋_GB2312" w:eastAsia="仿宋_GB2312"/>
          <w:sz w:val="32"/>
          <w:szCs w:val="32"/>
        </w:rPr>
      </w:pPr>
      <w:r>
        <w:rPr>
          <w:rFonts w:hint="eastAsia" w:ascii="仿宋_GB2312" w:eastAsia="仿宋_GB2312"/>
          <w:sz w:val="32"/>
          <w:szCs w:val="32"/>
        </w:rPr>
        <w:t>体检不合格或弄虚作假者，取消待录用资格，缺额根据该岗位应聘人员招聘考核成绩排名，由高到低依次递进。</w:t>
      </w:r>
    </w:p>
    <w:p>
      <w:pPr>
        <w:ind w:firstLine="640" w:firstLineChars="200"/>
        <w:rPr>
          <w:rFonts w:ascii="黑体" w:hAnsi="黑体" w:eastAsia="黑体"/>
          <w:sz w:val="32"/>
          <w:szCs w:val="32"/>
        </w:rPr>
      </w:pPr>
      <w:r>
        <w:rPr>
          <w:rFonts w:hint="eastAsia" w:ascii="黑体" w:hAnsi="黑体" w:eastAsia="黑体"/>
          <w:sz w:val="32"/>
          <w:szCs w:val="32"/>
        </w:rPr>
        <w:t>三、签订劳务派遣合同</w:t>
      </w:r>
    </w:p>
    <w:p>
      <w:pPr>
        <w:ind w:firstLine="640" w:firstLineChars="200"/>
        <w:rPr>
          <w:rFonts w:ascii="仿宋_GB2312" w:eastAsia="仿宋_GB2312"/>
          <w:sz w:val="32"/>
          <w:szCs w:val="32"/>
        </w:rPr>
      </w:pPr>
      <w:r>
        <w:rPr>
          <w:rFonts w:hint="eastAsia" w:ascii="仿宋_GB2312" w:eastAsia="仿宋_GB2312"/>
          <w:sz w:val="32"/>
          <w:szCs w:val="32"/>
        </w:rPr>
        <w:t>确定录用者按公司劳务派遣流程与劳务派遣公司签订派遣协议。</w:t>
      </w:r>
    </w:p>
    <w:p>
      <w:pPr>
        <w:ind w:firstLine="640" w:firstLineChars="200"/>
        <w:rPr>
          <w:rFonts w:ascii="黑体" w:hAnsi="黑体" w:eastAsia="黑体" w:cs="黑体"/>
          <w:sz w:val="32"/>
          <w:szCs w:val="32"/>
        </w:rPr>
      </w:pPr>
      <w:r>
        <w:rPr>
          <w:rFonts w:hint="eastAsia" w:ascii="黑体" w:hAnsi="黑体" w:eastAsia="黑体" w:cs="黑体"/>
          <w:sz w:val="32"/>
          <w:szCs w:val="32"/>
        </w:rPr>
        <w:t>四、工资薪酬</w:t>
      </w:r>
    </w:p>
    <w:p>
      <w:pPr>
        <w:ind w:firstLine="640" w:firstLineChars="200"/>
        <w:rPr>
          <w:rFonts w:ascii="仿宋_GB2312" w:eastAsia="仿宋_GB2312"/>
          <w:sz w:val="32"/>
          <w:szCs w:val="32"/>
        </w:rPr>
      </w:pPr>
      <w:r>
        <w:rPr>
          <w:rFonts w:ascii="仿宋_GB2312" w:eastAsia="仿宋_GB2312"/>
          <w:sz w:val="32"/>
          <w:szCs w:val="32"/>
        </w:rPr>
        <w:t>按照“同岗同酬”原则，参照</w:t>
      </w:r>
      <w:r>
        <w:rPr>
          <w:rFonts w:hint="eastAsia" w:ascii="仿宋_GB2312" w:eastAsia="仿宋_GB2312"/>
          <w:sz w:val="32"/>
          <w:szCs w:val="32"/>
        </w:rPr>
        <w:t>叙古、叙威公司相同岗位的绩效考核及工资发放标准，</w:t>
      </w:r>
      <w:r>
        <w:rPr>
          <w:rFonts w:ascii="仿宋_GB2312" w:eastAsia="仿宋_GB2312"/>
          <w:sz w:val="32"/>
          <w:szCs w:val="32"/>
        </w:rPr>
        <w:t>按照国家规定缴纳</w:t>
      </w:r>
      <w:r>
        <w:rPr>
          <w:rFonts w:hint="eastAsia" w:ascii="仿宋_GB2312" w:eastAsia="仿宋_GB2312"/>
          <w:sz w:val="32"/>
          <w:szCs w:val="32"/>
        </w:rPr>
        <w:t>社会保险</w:t>
      </w:r>
      <w:r>
        <w:rPr>
          <w:rFonts w:ascii="仿宋_GB2312" w:eastAsia="仿宋_GB2312"/>
          <w:sz w:val="32"/>
          <w:szCs w:val="32"/>
        </w:rPr>
        <w:t>，享受国家规定带薪假。</w:t>
      </w:r>
    </w:p>
    <w:p>
      <w:pPr>
        <w:widowControl/>
        <w:shd w:val="clear" w:color="auto" w:fill="FFFFFF"/>
        <w:spacing w:line="510" w:lineRule="atLeast"/>
        <w:ind w:firstLine="640" w:firstLineChars="200"/>
        <w:jc w:val="left"/>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工作地点</w:t>
      </w:r>
    </w:p>
    <w:p>
      <w:pPr>
        <w:widowControl/>
        <w:shd w:val="clear" w:color="auto" w:fill="FFFFFF"/>
        <w:spacing w:line="510" w:lineRule="atLeast"/>
        <w:ind w:firstLine="640" w:firstLineChars="200"/>
        <w:jc w:val="left"/>
        <w:rPr>
          <w:rFonts w:ascii="楷体" w:hAnsi="楷体" w:eastAsia="楷体"/>
          <w:sz w:val="32"/>
          <w:szCs w:val="32"/>
        </w:rPr>
      </w:pPr>
      <w:r>
        <w:rPr>
          <w:rFonts w:hint="eastAsia" w:ascii="仿宋_GB2312" w:eastAsia="仿宋_GB2312"/>
          <w:sz w:val="32"/>
          <w:szCs w:val="32"/>
        </w:rPr>
        <w:t>叙古高速或叙威高速沿线，由公司统一调配。</w:t>
      </w:r>
    </w:p>
    <w:p>
      <w:pPr>
        <w:pStyle w:val="6"/>
        <w:shd w:val="clear" w:color="auto" w:fill="FFFFFF"/>
        <w:spacing w:before="0" w:beforeAutospacing="0" w:after="0" w:afterAutospacing="0" w:line="510" w:lineRule="atLeast"/>
        <w:ind w:firstLine="640" w:firstLineChars="200"/>
        <w:rPr>
          <w:rFonts w:hint="eastAsia" w:ascii="黑体" w:hAnsi="黑体" w:eastAsia="黑体" w:cs="黑体"/>
          <w:kern w:val="2"/>
          <w:sz w:val="32"/>
          <w:szCs w:val="32"/>
        </w:rPr>
      </w:pPr>
      <w:r>
        <w:rPr>
          <w:rFonts w:hint="eastAsia" w:ascii="黑体" w:hAnsi="黑体" w:eastAsia="黑体" w:cs="黑体"/>
          <w:kern w:val="2"/>
          <w:sz w:val="32"/>
          <w:szCs w:val="32"/>
        </w:rPr>
        <w:t>六、其他</w:t>
      </w:r>
    </w:p>
    <w:p>
      <w:pPr>
        <w:pStyle w:val="6"/>
        <w:shd w:val="clear" w:color="auto" w:fill="FFFFFF"/>
        <w:spacing w:before="0" w:beforeAutospacing="0" w:after="0" w:afterAutospacing="0" w:line="510" w:lineRule="atLeast"/>
        <w:ind w:firstLine="640" w:firstLineChars="200"/>
        <w:rPr>
          <w:rFonts w:hint="eastAsia" w:ascii="仿宋_GB2312" w:hAnsi="黑体" w:eastAsia="仿宋_GB2312" w:cs="黑体"/>
          <w:kern w:val="2"/>
          <w:sz w:val="32"/>
          <w:szCs w:val="32"/>
        </w:rPr>
      </w:pPr>
      <w:r>
        <w:rPr>
          <w:rFonts w:hint="eastAsia" w:ascii="仿宋_GB2312" w:hAnsi="黑体" w:eastAsia="仿宋_GB2312" w:cs="黑体"/>
          <w:kern w:val="2"/>
          <w:sz w:val="32"/>
          <w:szCs w:val="32"/>
        </w:rPr>
        <w:t>（一）应聘人员若与公司员工有以下亲属信息应主动报告：</w:t>
      </w:r>
    </w:p>
    <w:p>
      <w:pPr>
        <w:pStyle w:val="6"/>
        <w:shd w:val="clear" w:color="auto" w:fill="FFFFFF"/>
        <w:spacing w:before="0" w:beforeAutospacing="0" w:after="0" w:afterAutospacing="0" w:line="510" w:lineRule="atLeast"/>
        <w:ind w:firstLine="566" w:firstLineChars="177"/>
        <w:rPr>
          <w:rFonts w:hint="eastAsia" w:ascii="仿宋_GB2312" w:hAnsi="黑体" w:eastAsia="仿宋_GB2312" w:cs="黑体"/>
          <w:kern w:val="2"/>
          <w:sz w:val="32"/>
          <w:szCs w:val="32"/>
        </w:rPr>
      </w:pPr>
      <w:r>
        <w:rPr>
          <w:rFonts w:ascii="仿宋_GB2312" w:hAnsi="黑体" w:eastAsia="仿宋_GB2312" w:cs="黑体"/>
          <w:kern w:val="2"/>
          <w:sz w:val="32"/>
          <w:szCs w:val="32"/>
        </w:rPr>
        <w:t>1.夫妻关系；</w:t>
      </w:r>
    </w:p>
    <w:p>
      <w:pPr>
        <w:pStyle w:val="6"/>
        <w:shd w:val="clear" w:color="auto" w:fill="FFFFFF"/>
        <w:spacing w:before="0" w:beforeAutospacing="0" w:after="0" w:afterAutospacing="0" w:line="510" w:lineRule="atLeast"/>
        <w:ind w:firstLine="566" w:firstLineChars="177"/>
        <w:rPr>
          <w:rFonts w:hint="eastAsia" w:ascii="仿宋_GB2312" w:hAnsi="黑体" w:eastAsia="仿宋_GB2312" w:cs="黑体"/>
          <w:kern w:val="2"/>
          <w:sz w:val="32"/>
          <w:szCs w:val="32"/>
        </w:rPr>
      </w:pPr>
      <w:r>
        <w:rPr>
          <w:rFonts w:ascii="仿宋_GB2312" w:hAnsi="黑体" w:eastAsia="仿宋_GB2312" w:cs="黑体"/>
          <w:kern w:val="2"/>
          <w:sz w:val="32"/>
          <w:szCs w:val="32"/>
        </w:rPr>
        <w:t>2.直系血亲关系，包括祖父母、外祖父母、父母、子女、孙子女、外孙子女；</w:t>
      </w:r>
    </w:p>
    <w:p>
      <w:pPr>
        <w:pStyle w:val="6"/>
        <w:shd w:val="clear" w:color="auto" w:fill="FFFFFF"/>
        <w:spacing w:before="0" w:beforeAutospacing="0" w:after="0" w:afterAutospacing="0" w:line="510" w:lineRule="atLeast"/>
        <w:ind w:firstLine="566" w:firstLineChars="177"/>
        <w:rPr>
          <w:rFonts w:hint="eastAsia" w:ascii="仿宋_GB2312" w:hAnsi="黑体" w:eastAsia="仿宋_GB2312" w:cs="黑体"/>
          <w:kern w:val="2"/>
          <w:sz w:val="32"/>
          <w:szCs w:val="32"/>
        </w:rPr>
      </w:pPr>
      <w:r>
        <w:rPr>
          <w:rFonts w:ascii="仿宋_GB2312" w:hAnsi="黑体" w:eastAsia="仿宋_GB2312" w:cs="黑体"/>
          <w:kern w:val="2"/>
          <w:sz w:val="32"/>
          <w:szCs w:val="32"/>
        </w:rPr>
        <w:t>3.三代以内旁系血亲关系，包括伯叔姑舅姨、兄弟姐妹、堂兄弟姐妹、表兄弟姐妹、侄子女、甥子女；</w:t>
      </w:r>
    </w:p>
    <w:p>
      <w:pPr>
        <w:pStyle w:val="6"/>
        <w:shd w:val="clear" w:color="auto" w:fill="FFFFFF"/>
        <w:spacing w:before="0" w:beforeAutospacing="0" w:after="0" w:afterAutospacing="0" w:line="510" w:lineRule="atLeast"/>
        <w:ind w:firstLine="566" w:firstLineChars="177"/>
        <w:rPr>
          <w:rFonts w:hint="eastAsia" w:ascii="仿宋_GB2312" w:hAnsi="黑体" w:eastAsia="仿宋_GB2312" w:cs="黑体"/>
          <w:kern w:val="2"/>
          <w:sz w:val="32"/>
          <w:szCs w:val="32"/>
        </w:rPr>
      </w:pPr>
      <w:r>
        <w:rPr>
          <w:rFonts w:ascii="仿宋_GB2312" w:hAnsi="黑体" w:eastAsia="仿宋_GB2312" w:cs="黑体"/>
          <w:kern w:val="2"/>
          <w:sz w:val="32"/>
          <w:szCs w:val="32"/>
        </w:rPr>
        <w:t>4.近姻亲关系，包括配偶的父母、配偶的兄弟姐妹及其配偶、子女的配偶及子女配偶的父母、三代以内旁系血亲的配偶。</w:t>
      </w:r>
    </w:p>
    <w:p>
      <w:pPr>
        <w:pStyle w:val="6"/>
        <w:shd w:val="clear" w:color="auto" w:fill="FFFFFF"/>
        <w:spacing w:before="0" w:beforeAutospacing="0" w:after="0" w:afterAutospacing="0" w:line="510" w:lineRule="atLeast"/>
        <w:ind w:firstLine="640" w:firstLineChars="200"/>
        <w:rPr>
          <w:rFonts w:ascii="黑体" w:hAnsi="黑体" w:eastAsia="黑体" w:cs="黑体"/>
          <w:kern w:val="2"/>
          <w:sz w:val="32"/>
          <w:szCs w:val="32"/>
        </w:rPr>
      </w:pPr>
      <w:r>
        <w:rPr>
          <w:rFonts w:hint="eastAsia" w:ascii="仿宋_GB2312" w:hAnsi="黑体" w:eastAsia="仿宋_GB2312" w:cs="黑体"/>
          <w:kern w:val="2"/>
          <w:sz w:val="32"/>
          <w:szCs w:val="32"/>
        </w:rPr>
        <w:t>（二）录用人员表现优秀，经公司考核晋升班长及以上职务可由劳务派遣转为公司全日制劳动合同。</w:t>
      </w:r>
    </w:p>
    <w:p>
      <w:pPr>
        <w:widowControl/>
        <w:shd w:val="clear" w:color="auto" w:fill="FFFFFF"/>
        <w:spacing w:line="510" w:lineRule="atLeast"/>
        <w:ind w:firstLine="645"/>
        <w:jc w:val="left"/>
        <w:rPr>
          <w:rFonts w:hint="eastAsia" w:ascii="仿宋_GB2312" w:eastAsia="仿宋_GB2312"/>
          <w:spacing w:val="-20"/>
          <w:sz w:val="32"/>
          <w:szCs w:val="32"/>
        </w:rPr>
      </w:pPr>
      <w:r>
        <w:rPr>
          <w:rFonts w:ascii="仿宋_GB2312" w:eastAsia="仿宋_GB2312"/>
          <w:spacing w:val="-20"/>
          <w:sz w:val="32"/>
          <w:szCs w:val="32"/>
        </w:rPr>
        <w:t>联系人：</w:t>
      </w:r>
      <w:r>
        <w:rPr>
          <w:rFonts w:hint="eastAsia" w:ascii="仿宋_GB2312" w:eastAsia="仿宋_GB2312"/>
          <w:spacing w:val="-20"/>
          <w:sz w:val="32"/>
          <w:szCs w:val="32"/>
        </w:rPr>
        <w:t>曾女士，联系电话：17808323634 ，座机：0830-7771251</w:t>
      </w:r>
    </w:p>
    <w:p>
      <w:pPr>
        <w:widowControl/>
        <w:shd w:val="clear" w:color="auto" w:fill="FFFFFF"/>
        <w:spacing w:line="510" w:lineRule="atLeast"/>
        <w:ind w:firstLine="645"/>
        <w:jc w:val="left"/>
        <w:rPr>
          <w:rFonts w:ascii="仿宋_GB2312" w:eastAsia="仿宋_GB2312"/>
          <w:spacing w:val="-20"/>
          <w:sz w:val="32"/>
          <w:szCs w:val="32"/>
        </w:rPr>
      </w:pPr>
      <w:r>
        <w:rPr>
          <w:rFonts w:hint="eastAsia" w:ascii="仿宋_GB2312" w:eastAsia="仿宋_GB2312"/>
          <w:spacing w:val="-20"/>
          <w:sz w:val="32"/>
          <w:szCs w:val="32"/>
        </w:rPr>
        <w:t xml:space="preserve">         朱女士，联系电话：18383333632，座机：0830-7771251</w:t>
      </w:r>
    </w:p>
    <w:p>
      <w:pPr>
        <w:widowControl/>
        <w:shd w:val="clear" w:color="auto" w:fill="FFFFFF"/>
        <w:spacing w:line="510" w:lineRule="atLeast"/>
        <w:ind w:firstLine="645"/>
        <w:jc w:val="left"/>
        <w:rPr>
          <w:rFonts w:ascii="仿宋_GB2312" w:eastAsia="仿宋_GB2312"/>
          <w:sz w:val="32"/>
          <w:szCs w:val="32"/>
        </w:rPr>
      </w:pPr>
      <w:r>
        <w:rPr>
          <w:rFonts w:ascii="仿宋_GB2312" w:eastAsia="仿宋_GB2312"/>
          <w:sz w:val="32"/>
          <w:szCs w:val="32"/>
        </w:rPr>
        <w:t>公司地址：四川省</w:t>
      </w:r>
      <w:r>
        <w:rPr>
          <w:rFonts w:hint="eastAsia" w:ascii="仿宋_GB2312" w:eastAsia="仿宋_GB2312"/>
          <w:sz w:val="32"/>
          <w:szCs w:val="32"/>
        </w:rPr>
        <w:t>泸州市古蔺县叙古高速古蔺收费站管理大楼</w:t>
      </w:r>
      <w:r>
        <w:rPr>
          <w:rFonts w:ascii="仿宋_GB2312" w:eastAsia="仿宋_GB2312"/>
          <w:sz w:val="32"/>
          <w:szCs w:val="32"/>
        </w:rPr>
        <w:t>（邮编：</w:t>
      </w:r>
      <w:r>
        <w:rPr>
          <w:rFonts w:hint="eastAsia" w:ascii="仿宋_GB2312" w:eastAsia="仿宋_GB2312"/>
          <w:sz w:val="32"/>
          <w:szCs w:val="32"/>
        </w:rPr>
        <w:t>646500</w:t>
      </w:r>
      <w:r>
        <w:rPr>
          <w:rFonts w:ascii="仿宋_GB2312" w:eastAsia="仿宋_GB2312"/>
          <w:sz w:val="32"/>
          <w:szCs w:val="32"/>
        </w:rPr>
        <w:t>）</w:t>
      </w:r>
      <w:r>
        <w:rPr>
          <w:rFonts w:hint="eastAsia" w:ascii="仿宋_GB2312" w:eastAsia="仿宋_GB2312"/>
          <w:sz w:val="32"/>
          <w:szCs w:val="32"/>
        </w:rPr>
        <w:t>。</w:t>
      </w:r>
    </w:p>
    <w:p>
      <w:pPr>
        <w:widowControl/>
        <w:shd w:val="clear" w:color="auto" w:fill="FFFFFF"/>
        <w:spacing w:line="510" w:lineRule="atLeast"/>
        <w:ind w:firstLine="645"/>
        <w:jc w:val="left"/>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2021年9月15日</w:t>
      </w:r>
    </w:p>
    <w:p>
      <w:pPr>
        <w:ind w:right="640"/>
        <w:jc w:val="left"/>
        <w:rPr>
          <w:rFonts w:hint="eastAsia" w:ascii="仿宋_GB2312" w:eastAsia="仿宋_GB2312"/>
          <w:sz w:val="32"/>
          <w:szCs w:val="32"/>
        </w:rPr>
      </w:pPr>
    </w:p>
    <w:p>
      <w:pPr>
        <w:ind w:right="640"/>
        <w:jc w:val="left"/>
        <w:rPr>
          <w:rFonts w:ascii="仿宋_GB2312" w:eastAsia="仿宋_GB2312"/>
          <w:sz w:val="32"/>
          <w:szCs w:val="32"/>
        </w:rPr>
      </w:pPr>
      <w:r>
        <w:rPr>
          <w:rFonts w:hint="eastAsia" w:ascii="仿宋_GB2312" w:eastAsia="仿宋_GB2312"/>
          <w:sz w:val="32"/>
          <w:szCs w:val="32"/>
        </w:rPr>
        <w:t>附件1：</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四川叙古高速公路开发有限责任公司</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四川叙威高速公路有限责任公司</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应聘人员报名表</w:t>
      </w:r>
    </w:p>
    <w:tbl>
      <w:tblPr>
        <w:tblStyle w:val="7"/>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352"/>
        <w:gridCol w:w="1388"/>
        <w:gridCol w:w="1356"/>
        <w:gridCol w:w="903"/>
        <w:gridCol w:w="453"/>
        <w:gridCol w:w="1611"/>
        <w:gridCol w:w="27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姓名</w:t>
            </w:r>
          </w:p>
        </w:tc>
        <w:tc>
          <w:tcPr>
            <w:tcW w:w="1352" w:type="dxa"/>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r>
              <w:rPr>
                <w:rFonts w:hint="eastAsia" w:ascii="宋体" w:hAnsi="宋体" w:eastAsia="宋体" w:cs="宋体"/>
                <w:b/>
                <w:sz w:val="24"/>
              </w:rPr>
              <w:t>性别</w:t>
            </w:r>
          </w:p>
        </w:tc>
        <w:tc>
          <w:tcPr>
            <w:tcW w:w="1356" w:type="dxa"/>
            <w:vAlign w:val="center"/>
          </w:tcPr>
          <w:p>
            <w:pPr>
              <w:jc w:val="center"/>
              <w:rPr>
                <w:rFonts w:ascii="宋体" w:hAnsi="宋体" w:cs="宋体"/>
                <w:b/>
                <w:sz w:val="24"/>
              </w:rPr>
            </w:pPr>
          </w:p>
        </w:tc>
        <w:tc>
          <w:tcPr>
            <w:tcW w:w="1356" w:type="dxa"/>
            <w:gridSpan w:val="2"/>
            <w:vAlign w:val="center"/>
          </w:tcPr>
          <w:p>
            <w:pPr>
              <w:jc w:val="center"/>
              <w:rPr>
                <w:rFonts w:ascii="宋体" w:hAnsi="宋体" w:cs="宋体"/>
                <w:b/>
                <w:sz w:val="24"/>
              </w:rPr>
            </w:pPr>
            <w:r>
              <w:rPr>
                <w:rFonts w:hint="eastAsia" w:ascii="宋体" w:hAnsi="宋体" w:eastAsia="宋体" w:cs="宋体"/>
                <w:b/>
                <w:sz w:val="24"/>
              </w:rPr>
              <w:t>出生年月</w:t>
            </w:r>
          </w:p>
          <w:p>
            <w:pPr>
              <w:jc w:val="center"/>
              <w:rPr>
                <w:rFonts w:ascii="宋体" w:hAnsi="宋体" w:cs="宋体"/>
                <w:b/>
                <w:sz w:val="24"/>
              </w:rPr>
            </w:pPr>
            <w:r>
              <w:rPr>
                <w:rFonts w:hint="eastAsia" w:ascii="宋体" w:hAnsi="宋体" w:eastAsia="宋体" w:cs="宋体"/>
                <w:b/>
                <w:sz w:val="24"/>
              </w:rPr>
              <w:t>（ 岁）</w:t>
            </w:r>
          </w:p>
        </w:tc>
        <w:tc>
          <w:tcPr>
            <w:tcW w:w="1611" w:type="dxa"/>
            <w:vAlign w:val="center"/>
          </w:tcPr>
          <w:p>
            <w:pPr>
              <w:jc w:val="center"/>
              <w:rPr>
                <w:rFonts w:ascii="宋体" w:hAnsi="宋体" w:cs="宋体"/>
                <w:b/>
                <w:sz w:val="24"/>
              </w:rPr>
            </w:pPr>
          </w:p>
        </w:tc>
        <w:tc>
          <w:tcPr>
            <w:tcW w:w="1985" w:type="dxa"/>
            <w:gridSpan w:val="2"/>
            <w:vMerge w:val="restart"/>
            <w:vAlign w:val="center"/>
          </w:tcPr>
          <w:p>
            <w:pPr>
              <w:snapToGrid w:val="0"/>
              <w:jc w:val="center"/>
              <w:rPr>
                <w:rFonts w:ascii="宋体" w:hAnsi="宋体" w:cs="宋体"/>
                <w:b/>
                <w:sz w:val="24"/>
              </w:rPr>
            </w:pPr>
            <w:r>
              <w:rPr>
                <w:rFonts w:hint="eastAsia" w:ascii="宋体" w:hAnsi="宋体" w:eastAsia="宋体" w:cs="宋体"/>
                <w:b/>
                <w:sz w:val="24"/>
              </w:rPr>
              <w:t>彩色照片</w:t>
            </w:r>
          </w:p>
          <w:p>
            <w:pPr>
              <w:widowControl/>
              <w:ind w:firstLine="472" w:firstLineChars="196"/>
              <w:jc w:val="center"/>
              <w:rPr>
                <w:rFonts w:ascii="宋体" w:hAnsi="宋体" w:cs="宋体"/>
                <w:b/>
                <w:kern w:val="0"/>
                <w:sz w:val="24"/>
              </w:rPr>
            </w:pPr>
            <w:r>
              <w:rPr>
                <w:rFonts w:hint="eastAsia" w:ascii="宋体" w:hAnsi="宋体" w:eastAsia="宋体" w:cs="宋体"/>
                <w:b/>
                <w:sz w:val="24"/>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民族</w:t>
            </w:r>
          </w:p>
        </w:tc>
        <w:tc>
          <w:tcPr>
            <w:tcW w:w="1352" w:type="dxa"/>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r>
              <w:rPr>
                <w:rFonts w:hint="eastAsia" w:ascii="宋体" w:hAnsi="宋体" w:eastAsia="宋体" w:cs="宋体"/>
                <w:b/>
                <w:sz w:val="24"/>
              </w:rPr>
              <w:t>籍贯</w:t>
            </w:r>
          </w:p>
        </w:tc>
        <w:tc>
          <w:tcPr>
            <w:tcW w:w="1356" w:type="dxa"/>
            <w:vAlign w:val="center"/>
          </w:tcPr>
          <w:p>
            <w:pPr>
              <w:jc w:val="center"/>
              <w:rPr>
                <w:rFonts w:ascii="宋体" w:hAnsi="宋体" w:cs="宋体"/>
                <w:b/>
                <w:sz w:val="24"/>
              </w:rPr>
            </w:pPr>
          </w:p>
        </w:tc>
        <w:tc>
          <w:tcPr>
            <w:tcW w:w="1356" w:type="dxa"/>
            <w:gridSpan w:val="2"/>
            <w:vAlign w:val="center"/>
          </w:tcPr>
          <w:p>
            <w:pPr>
              <w:jc w:val="center"/>
              <w:rPr>
                <w:rFonts w:ascii="宋体" w:hAnsi="宋体" w:cs="宋体"/>
                <w:b/>
                <w:sz w:val="24"/>
              </w:rPr>
            </w:pPr>
            <w:r>
              <w:rPr>
                <w:rFonts w:hint="eastAsia" w:ascii="宋体" w:hAnsi="宋体" w:eastAsia="宋体" w:cs="宋体"/>
                <w:b/>
                <w:sz w:val="24"/>
              </w:rPr>
              <w:t>出生地</w:t>
            </w:r>
          </w:p>
        </w:tc>
        <w:tc>
          <w:tcPr>
            <w:tcW w:w="1611" w:type="dxa"/>
            <w:vAlign w:val="center"/>
          </w:tcPr>
          <w:p>
            <w:pPr>
              <w:jc w:val="center"/>
              <w:rPr>
                <w:rFonts w:ascii="宋体" w:hAnsi="宋体" w:cs="宋体"/>
                <w:b/>
                <w:sz w:val="24"/>
              </w:rPr>
            </w:pPr>
          </w:p>
        </w:tc>
        <w:tc>
          <w:tcPr>
            <w:tcW w:w="1985" w:type="dxa"/>
            <w:gridSpan w:val="2"/>
            <w:vMerge w:val="continue"/>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政治</w:t>
            </w:r>
          </w:p>
          <w:p>
            <w:pPr>
              <w:jc w:val="center"/>
              <w:rPr>
                <w:rFonts w:ascii="宋体" w:hAnsi="宋体" w:cs="宋体"/>
                <w:b/>
                <w:sz w:val="24"/>
              </w:rPr>
            </w:pPr>
            <w:r>
              <w:rPr>
                <w:rFonts w:hint="eastAsia" w:ascii="宋体" w:hAnsi="宋体" w:eastAsia="宋体" w:cs="宋体"/>
                <w:b/>
                <w:sz w:val="24"/>
              </w:rPr>
              <w:t>面貌</w:t>
            </w:r>
          </w:p>
        </w:tc>
        <w:tc>
          <w:tcPr>
            <w:tcW w:w="1352" w:type="dxa"/>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r>
              <w:rPr>
                <w:rFonts w:hint="eastAsia" w:ascii="宋体" w:hAnsi="宋体" w:eastAsia="宋体" w:cs="宋体"/>
                <w:b/>
                <w:sz w:val="24"/>
              </w:rPr>
              <w:t>参加工</w:t>
            </w:r>
          </w:p>
          <w:p>
            <w:pPr>
              <w:jc w:val="center"/>
              <w:rPr>
                <w:rFonts w:ascii="宋体" w:hAnsi="宋体" w:cs="宋体"/>
                <w:b/>
                <w:sz w:val="24"/>
              </w:rPr>
            </w:pPr>
            <w:r>
              <w:rPr>
                <w:rFonts w:hint="eastAsia" w:ascii="宋体" w:hAnsi="宋体" w:eastAsia="宋体" w:cs="宋体"/>
                <w:b/>
                <w:sz w:val="24"/>
              </w:rPr>
              <w:t>作时间</w:t>
            </w:r>
          </w:p>
        </w:tc>
        <w:tc>
          <w:tcPr>
            <w:tcW w:w="1356" w:type="dxa"/>
            <w:vAlign w:val="center"/>
          </w:tcPr>
          <w:p>
            <w:pPr>
              <w:jc w:val="center"/>
              <w:rPr>
                <w:rFonts w:ascii="宋体" w:hAnsi="宋体" w:cs="宋体"/>
                <w:b/>
                <w:sz w:val="24"/>
              </w:rPr>
            </w:pPr>
          </w:p>
        </w:tc>
        <w:tc>
          <w:tcPr>
            <w:tcW w:w="1356" w:type="dxa"/>
            <w:gridSpan w:val="2"/>
            <w:vAlign w:val="center"/>
          </w:tcPr>
          <w:p>
            <w:pPr>
              <w:jc w:val="center"/>
              <w:rPr>
                <w:rFonts w:ascii="宋体" w:hAnsi="宋体" w:cs="宋体"/>
                <w:b/>
                <w:sz w:val="24"/>
              </w:rPr>
            </w:pPr>
            <w:r>
              <w:rPr>
                <w:rFonts w:hint="eastAsia" w:ascii="宋体" w:hAnsi="宋体" w:eastAsia="宋体" w:cs="宋体"/>
                <w:b/>
                <w:sz w:val="24"/>
              </w:rPr>
              <w:t>健康状况</w:t>
            </w:r>
          </w:p>
        </w:tc>
        <w:tc>
          <w:tcPr>
            <w:tcW w:w="1611" w:type="dxa"/>
            <w:vAlign w:val="center"/>
          </w:tcPr>
          <w:p>
            <w:pPr>
              <w:jc w:val="center"/>
              <w:rPr>
                <w:rFonts w:ascii="宋体" w:hAnsi="宋体" w:cs="宋体"/>
                <w:b/>
                <w:sz w:val="24"/>
              </w:rPr>
            </w:pPr>
          </w:p>
        </w:tc>
        <w:tc>
          <w:tcPr>
            <w:tcW w:w="1985" w:type="dxa"/>
            <w:gridSpan w:val="2"/>
            <w:vMerge w:val="continue"/>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950" w:type="dxa"/>
            <w:vAlign w:val="center"/>
          </w:tcPr>
          <w:p>
            <w:pPr>
              <w:jc w:val="center"/>
              <w:rPr>
                <w:rFonts w:hint="eastAsia" w:ascii="宋体" w:hAnsi="宋体" w:eastAsia="宋体" w:cs="宋体"/>
                <w:b/>
                <w:sz w:val="24"/>
              </w:rPr>
            </w:pPr>
            <w:r>
              <w:rPr>
                <w:rFonts w:hint="eastAsia" w:ascii="宋体" w:hAnsi="宋体" w:eastAsia="宋体" w:cs="宋体"/>
                <w:b/>
                <w:sz w:val="24"/>
              </w:rPr>
              <w:t>技能</w:t>
            </w:r>
          </w:p>
          <w:p>
            <w:pPr>
              <w:jc w:val="center"/>
              <w:rPr>
                <w:rFonts w:ascii="宋体" w:hAnsi="宋体" w:cs="宋体"/>
                <w:b/>
                <w:sz w:val="24"/>
              </w:rPr>
            </w:pPr>
            <w:r>
              <w:rPr>
                <w:rFonts w:hint="eastAsia" w:ascii="宋体" w:hAnsi="宋体" w:eastAsia="宋体" w:cs="宋体"/>
                <w:b/>
                <w:sz w:val="24"/>
              </w:rPr>
              <w:t>特长</w:t>
            </w:r>
          </w:p>
        </w:tc>
        <w:tc>
          <w:tcPr>
            <w:tcW w:w="2740" w:type="dxa"/>
            <w:gridSpan w:val="2"/>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联系方式</w:t>
            </w:r>
          </w:p>
        </w:tc>
        <w:tc>
          <w:tcPr>
            <w:tcW w:w="2967" w:type="dxa"/>
            <w:gridSpan w:val="3"/>
            <w:vAlign w:val="center"/>
          </w:tcPr>
          <w:p>
            <w:pPr>
              <w:jc w:val="center"/>
              <w:rPr>
                <w:rFonts w:ascii="宋体" w:hAnsi="宋体" w:cs="宋体"/>
                <w:b/>
                <w:sz w:val="24"/>
              </w:rPr>
            </w:pPr>
          </w:p>
        </w:tc>
        <w:tc>
          <w:tcPr>
            <w:tcW w:w="1985" w:type="dxa"/>
            <w:gridSpan w:val="2"/>
            <w:vMerge w:val="continue"/>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50" w:type="dxa"/>
            <w:vMerge w:val="restart"/>
            <w:vAlign w:val="center"/>
          </w:tcPr>
          <w:p>
            <w:pPr>
              <w:jc w:val="center"/>
              <w:rPr>
                <w:rFonts w:ascii="宋体" w:hAnsi="宋体" w:cs="宋体"/>
                <w:b/>
                <w:sz w:val="24"/>
              </w:rPr>
            </w:pPr>
            <w:r>
              <w:rPr>
                <w:rFonts w:hint="eastAsia" w:ascii="宋体" w:hAnsi="宋体" w:eastAsia="宋体" w:cs="宋体"/>
                <w:b/>
                <w:sz w:val="24"/>
              </w:rPr>
              <w:t>学历</w:t>
            </w:r>
          </w:p>
          <w:p>
            <w:pPr>
              <w:jc w:val="center"/>
              <w:rPr>
                <w:rFonts w:ascii="宋体" w:hAnsi="宋体" w:cs="宋体"/>
                <w:b/>
                <w:sz w:val="24"/>
              </w:rPr>
            </w:pPr>
            <w:r>
              <w:rPr>
                <w:rFonts w:hint="eastAsia" w:ascii="宋体" w:hAnsi="宋体" w:eastAsia="宋体" w:cs="宋体"/>
                <w:b/>
                <w:sz w:val="24"/>
              </w:rPr>
              <w:t>学位</w:t>
            </w:r>
          </w:p>
        </w:tc>
        <w:tc>
          <w:tcPr>
            <w:tcW w:w="1352" w:type="dxa"/>
            <w:vAlign w:val="center"/>
          </w:tcPr>
          <w:p>
            <w:pPr>
              <w:jc w:val="center"/>
              <w:rPr>
                <w:rFonts w:ascii="宋体" w:hAnsi="宋体" w:cs="宋体"/>
                <w:b/>
                <w:sz w:val="24"/>
              </w:rPr>
            </w:pPr>
            <w:r>
              <w:rPr>
                <w:rFonts w:hint="eastAsia" w:ascii="宋体" w:hAnsi="宋体" w:eastAsia="宋体" w:cs="宋体"/>
                <w:b/>
                <w:sz w:val="24"/>
              </w:rPr>
              <w:t>全日制</w:t>
            </w:r>
          </w:p>
          <w:p>
            <w:pPr>
              <w:jc w:val="center"/>
              <w:rPr>
                <w:rFonts w:ascii="宋体" w:hAnsi="宋体" w:cs="宋体"/>
                <w:b/>
                <w:sz w:val="24"/>
              </w:rPr>
            </w:pPr>
            <w:r>
              <w:rPr>
                <w:rFonts w:hint="eastAsia" w:ascii="宋体" w:hAnsi="宋体" w:eastAsia="宋体" w:cs="宋体"/>
                <w:b/>
                <w:sz w:val="24"/>
              </w:rPr>
              <w:t>教  育</w:t>
            </w:r>
          </w:p>
        </w:tc>
        <w:tc>
          <w:tcPr>
            <w:tcW w:w="2744" w:type="dxa"/>
            <w:gridSpan w:val="2"/>
            <w:vAlign w:val="center"/>
          </w:tcPr>
          <w:p>
            <w:pPr>
              <w:jc w:val="center"/>
              <w:rPr>
                <w:rFonts w:ascii="宋体" w:hAnsi="宋体" w:cs="宋体"/>
                <w:b/>
                <w:sz w:val="24"/>
              </w:rPr>
            </w:pPr>
          </w:p>
        </w:tc>
        <w:tc>
          <w:tcPr>
            <w:tcW w:w="1356" w:type="dxa"/>
            <w:gridSpan w:val="2"/>
            <w:vAlign w:val="center"/>
          </w:tcPr>
          <w:p>
            <w:pPr>
              <w:jc w:val="center"/>
              <w:rPr>
                <w:rFonts w:ascii="宋体" w:hAnsi="宋体" w:cs="宋体"/>
                <w:b/>
                <w:sz w:val="24"/>
              </w:rPr>
            </w:pPr>
            <w:r>
              <w:rPr>
                <w:rFonts w:hint="eastAsia" w:ascii="宋体" w:hAnsi="宋体" w:eastAsia="宋体" w:cs="宋体"/>
                <w:b/>
                <w:sz w:val="24"/>
              </w:rPr>
              <w:t>毕业院校</w:t>
            </w:r>
          </w:p>
          <w:p>
            <w:pPr>
              <w:jc w:val="center"/>
              <w:rPr>
                <w:rFonts w:ascii="宋体" w:hAnsi="宋体" w:cs="宋体"/>
                <w:b/>
                <w:sz w:val="24"/>
              </w:rPr>
            </w:pPr>
            <w:r>
              <w:rPr>
                <w:rFonts w:hint="eastAsia" w:ascii="宋体" w:hAnsi="宋体" w:eastAsia="宋体" w:cs="宋体"/>
                <w:b/>
                <w:sz w:val="24"/>
              </w:rPr>
              <w:t>系及专业</w:t>
            </w:r>
          </w:p>
        </w:tc>
        <w:tc>
          <w:tcPr>
            <w:tcW w:w="3596" w:type="dxa"/>
            <w:gridSpan w:val="3"/>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50" w:type="dxa"/>
            <w:vMerge w:val="continue"/>
            <w:vAlign w:val="center"/>
          </w:tcPr>
          <w:p>
            <w:pPr>
              <w:jc w:val="center"/>
              <w:rPr>
                <w:rFonts w:ascii="宋体" w:hAnsi="宋体" w:cs="宋体"/>
                <w:b/>
                <w:sz w:val="24"/>
              </w:rPr>
            </w:pPr>
          </w:p>
        </w:tc>
        <w:tc>
          <w:tcPr>
            <w:tcW w:w="1352" w:type="dxa"/>
            <w:vAlign w:val="center"/>
          </w:tcPr>
          <w:p>
            <w:pPr>
              <w:jc w:val="center"/>
              <w:rPr>
                <w:rFonts w:ascii="宋体" w:hAnsi="宋体" w:cs="宋体"/>
                <w:b/>
                <w:sz w:val="24"/>
              </w:rPr>
            </w:pPr>
            <w:r>
              <w:rPr>
                <w:rFonts w:hint="eastAsia" w:ascii="宋体" w:hAnsi="宋体" w:eastAsia="宋体" w:cs="宋体"/>
                <w:b/>
                <w:sz w:val="24"/>
              </w:rPr>
              <w:t>在  职</w:t>
            </w:r>
          </w:p>
          <w:p>
            <w:pPr>
              <w:jc w:val="center"/>
              <w:rPr>
                <w:rFonts w:ascii="宋体" w:hAnsi="宋体" w:cs="宋体"/>
                <w:b/>
                <w:sz w:val="24"/>
              </w:rPr>
            </w:pPr>
            <w:r>
              <w:rPr>
                <w:rFonts w:hint="eastAsia" w:ascii="宋体" w:hAnsi="宋体" w:eastAsia="宋体" w:cs="宋体"/>
                <w:b/>
                <w:sz w:val="24"/>
              </w:rPr>
              <w:t>教  育</w:t>
            </w:r>
          </w:p>
        </w:tc>
        <w:tc>
          <w:tcPr>
            <w:tcW w:w="2744" w:type="dxa"/>
            <w:gridSpan w:val="2"/>
            <w:vAlign w:val="center"/>
          </w:tcPr>
          <w:p>
            <w:pPr>
              <w:jc w:val="center"/>
              <w:rPr>
                <w:rFonts w:ascii="宋体" w:hAnsi="宋体" w:cs="宋体"/>
                <w:b/>
                <w:sz w:val="24"/>
              </w:rPr>
            </w:pPr>
          </w:p>
        </w:tc>
        <w:tc>
          <w:tcPr>
            <w:tcW w:w="1356" w:type="dxa"/>
            <w:gridSpan w:val="2"/>
            <w:vAlign w:val="center"/>
          </w:tcPr>
          <w:p>
            <w:pPr>
              <w:jc w:val="center"/>
              <w:rPr>
                <w:rFonts w:ascii="宋体" w:hAnsi="宋体" w:cs="宋体"/>
                <w:b/>
                <w:sz w:val="24"/>
              </w:rPr>
            </w:pPr>
            <w:r>
              <w:rPr>
                <w:rFonts w:hint="eastAsia" w:ascii="宋体" w:hAnsi="宋体" w:eastAsia="宋体" w:cs="宋体"/>
                <w:b/>
                <w:sz w:val="24"/>
              </w:rPr>
              <w:t>毕业院校</w:t>
            </w:r>
          </w:p>
          <w:p>
            <w:pPr>
              <w:jc w:val="center"/>
              <w:rPr>
                <w:rFonts w:ascii="宋体" w:hAnsi="宋体" w:cs="宋体"/>
                <w:b/>
                <w:sz w:val="24"/>
              </w:rPr>
            </w:pPr>
            <w:r>
              <w:rPr>
                <w:rFonts w:hint="eastAsia" w:ascii="宋体" w:hAnsi="宋体" w:eastAsia="宋体" w:cs="宋体"/>
                <w:b/>
                <w:sz w:val="24"/>
              </w:rPr>
              <w:t>系及专业</w:t>
            </w:r>
          </w:p>
        </w:tc>
        <w:tc>
          <w:tcPr>
            <w:tcW w:w="3596" w:type="dxa"/>
            <w:gridSpan w:val="3"/>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应聘单位及岗位</w:t>
            </w:r>
          </w:p>
        </w:tc>
        <w:tc>
          <w:tcPr>
            <w:tcW w:w="7696" w:type="dxa"/>
            <w:gridSpan w:val="7"/>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2302" w:type="dxa"/>
            <w:gridSpan w:val="2"/>
            <w:vMerge w:val="restart"/>
            <w:vAlign w:val="center"/>
          </w:tcPr>
          <w:p>
            <w:pPr>
              <w:jc w:val="center"/>
              <w:rPr>
                <w:rFonts w:ascii="宋体" w:hAnsi="宋体" w:cs="宋体"/>
                <w:b/>
                <w:sz w:val="24"/>
              </w:rPr>
            </w:pPr>
            <w:r>
              <w:rPr>
                <w:rFonts w:hint="eastAsia" w:ascii="宋体" w:hAnsi="宋体" w:eastAsia="宋体" w:cs="宋体"/>
                <w:b/>
                <w:sz w:val="24"/>
              </w:rPr>
              <w:t>工作经历</w:t>
            </w:r>
          </w:p>
        </w:tc>
        <w:tc>
          <w:tcPr>
            <w:tcW w:w="1388" w:type="dxa"/>
            <w:vAlign w:val="center"/>
          </w:tcPr>
          <w:p>
            <w:pPr>
              <w:ind w:firstLine="120" w:firstLineChars="50"/>
              <w:jc w:val="center"/>
              <w:rPr>
                <w:rFonts w:ascii="宋体" w:hAnsi="宋体" w:cs="宋体"/>
                <w:b/>
                <w:sz w:val="24"/>
              </w:rPr>
            </w:pPr>
            <w:r>
              <w:rPr>
                <w:rFonts w:hint="eastAsia" w:ascii="宋体" w:hAnsi="宋体" w:eastAsia="宋体" w:cs="宋体"/>
                <w:b/>
                <w:sz w:val="24"/>
              </w:rPr>
              <w:t>起止时间</w:t>
            </w:r>
          </w:p>
        </w:tc>
        <w:tc>
          <w:tcPr>
            <w:tcW w:w="2712" w:type="dxa"/>
            <w:gridSpan w:val="3"/>
            <w:vAlign w:val="center"/>
          </w:tcPr>
          <w:p>
            <w:pPr>
              <w:jc w:val="center"/>
              <w:rPr>
                <w:rFonts w:ascii="宋体" w:hAnsi="宋体" w:cs="宋体"/>
                <w:b/>
                <w:sz w:val="24"/>
              </w:rPr>
            </w:pPr>
            <w:r>
              <w:rPr>
                <w:rFonts w:hint="eastAsia" w:ascii="宋体" w:hAnsi="宋体" w:eastAsia="宋体" w:cs="宋体"/>
                <w:b/>
                <w:sz w:val="24"/>
              </w:rPr>
              <w:t>单位（岗位及职务）</w:t>
            </w:r>
          </w:p>
        </w:tc>
        <w:tc>
          <w:tcPr>
            <w:tcW w:w="1887" w:type="dxa"/>
            <w:gridSpan w:val="2"/>
            <w:vAlign w:val="center"/>
          </w:tcPr>
          <w:p>
            <w:pPr>
              <w:ind w:firstLine="120" w:firstLineChars="50"/>
              <w:jc w:val="center"/>
              <w:rPr>
                <w:rFonts w:ascii="宋体" w:hAnsi="宋体" w:cs="宋体"/>
                <w:b/>
                <w:sz w:val="24"/>
              </w:rPr>
            </w:pPr>
            <w:r>
              <w:rPr>
                <w:rFonts w:hint="eastAsia" w:ascii="宋体" w:hAnsi="宋体" w:eastAsia="宋体" w:cs="宋体"/>
                <w:b/>
                <w:sz w:val="24"/>
              </w:rPr>
              <w:t>税前年收入</w:t>
            </w:r>
          </w:p>
        </w:tc>
        <w:tc>
          <w:tcPr>
            <w:tcW w:w="1709" w:type="dxa"/>
            <w:vAlign w:val="center"/>
          </w:tcPr>
          <w:p>
            <w:pPr>
              <w:ind w:firstLine="120" w:firstLineChars="50"/>
              <w:jc w:val="center"/>
              <w:rPr>
                <w:rFonts w:ascii="宋体" w:hAnsi="宋体" w:cs="宋体"/>
                <w:b/>
                <w:sz w:val="24"/>
              </w:rPr>
            </w:pPr>
            <w:r>
              <w:rPr>
                <w:rFonts w:hint="eastAsia" w:ascii="宋体" w:hAnsi="宋体" w:eastAsia="宋体" w:cs="宋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2712" w:type="dxa"/>
            <w:gridSpan w:val="3"/>
            <w:vAlign w:val="center"/>
          </w:tcPr>
          <w:p>
            <w:pPr>
              <w:jc w:val="center"/>
              <w:rPr>
                <w:rFonts w:ascii="宋体" w:hAnsi="宋体" w:cs="宋体"/>
                <w:b/>
                <w:sz w:val="24"/>
              </w:rPr>
            </w:pPr>
          </w:p>
        </w:tc>
        <w:tc>
          <w:tcPr>
            <w:tcW w:w="1887" w:type="dxa"/>
            <w:gridSpan w:val="2"/>
            <w:vAlign w:val="center"/>
          </w:tcPr>
          <w:p>
            <w:pPr>
              <w:jc w:val="center"/>
              <w:rPr>
                <w:rFonts w:ascii="宋体" w:hAnsi="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2712" w:type="dxa"/>
            <w:gridSpan w:val="3"/>
            <w:vAlign w:val="center"/>
          </w:tcPr>
          <w:p>
            <w:pPr>
              <w:jc w:val="center"/>
              <w:rPr>
                <w:rFonts w:ascii="宋体" w:hAnsi="宋体" w:cs="宋体"/>
                <w:b/>
                <w:sz w:val="24"/>
              </w:rPr>
            </w:pPr>
          </w:p>
        </w:tc>
        <w:tc>
          <w:tcPr>
            <w:tcW w:w="1887" w:type="dxa"/>
            <w:gridSpan w:val="2"/>
            <w:vAlign w:val="center"/>
          </w:tcPr>
          <w:p>
            <w:pPr>
              <w:jc w:val="center"/>
              <w:rPr>
                <w:rFonts w:ascii="宋体" w:hAnsi="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2712" w:type="dxa"/>
            <w:gridSpan w:val="3"/>
            <w:vAlign w:val="center"/>
          </w:tcPr>
          <w:p>
            <w:pPr>
              <w:jc w:val="center"/>
              <w:rPr>
                <w:rFonts w:ascii="宋体" w:hAnsi="宋体" w:cs="宋体"/>
                <w:b/>
                <w:sz w:val="24"/>
              </w:rPr>
            </w:pPr>
          </w:p>
        </w:tc>
        <w:tc>
          <w:tcPr>
            <w:tcW w:w="1887" w:type="dxa"/>
            <w:gridSpan w:val="2"/>
            <w:vAlign w:val="center"/>
          </w:tcPr>
          <w:p>
            <w:pPr>
              <w:jc w:val="center"/>
              <w:rPr>
                <w:rFonts w:ascii="宋体" w:hAnsi="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2712" w:type="dxa"/>
            <w:gridSpan w:val="3"/>
            <w:vAlign w:val="center"/>
          </w:tcPr>
          <w:p>
            <w:pPr>
              <w:jc w:val="center"/>
              <w:rPr>
                <w:rFonts w:ascii="宋体" w:hAnsi="宋体" w:cs="宋体"/>
                <w:b/>
                <w:sz w:val="24"/>
              </w:rPr>
            </w:pPr>
          </w:p>
        </w:tc>
        <w:tc>
          <w:tcPr>
            <w:tcW w:w="1887" w:type="dxa"/>
            <w:gridSpan w:val="2"/>
            <w:vAlign w:val="center"/>
          </w:tcPr>
          <w:p>
            <w:pPr>
              <w:jc w:val="center"/>
              <w:rPr>
                <w:rFonts w:ascii="宋体" w:hAnsi="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0"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国家执业（职业）</w:t>
            </w:r>
          </w:p>
          <w:p>
            <w:pPr>
              <w:jc w:val="center"/>
              <w:rPr>
                <w:rFonts w:ascii="宋体" w:hAnsi="宋体" w:cs="宋体"/>
                <w:b/>
                <w:sz w:val="24"/>
              </w:rPr>
            </w:pPr>
            <w:r>
              <w:rPr>
                <w:rFonts w:hint="eastAsia" w:ascii="宋体" w:hAnsi="宋体" w:eastAsia="宋体" w:cs="宋体"/>
                <w:b/>
                <w:sz w:val="24"/>
              </w:rPr>
              <w:t>资格证书</w:t>
            </w:r>
          </w:p>
        </w:tc>
        <w:tc>
          <w:tcPr>
            <w:tcW w:w="7696" w:type="dxa"/>
            <w:gridSpan w:val="7"/>
            <w:vAlign w:val="center"/>
          </w:tcPr>
          <w:p>
            <w:pPr>
              <w:ind w:firstLine="120" w:firstLineChars="5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工作业绩</w:t>
            </w:r>
          </w:p>
        </w:tc>
        <w:tc>
          <w:tcPr>
            <w:tcW w:w="7696" w:type="dxa"/>
            <w:gridSpan w:val="7"/>
            <w:vAlign w:val="center"/>
          </w:tcPr>
          <w:p>
            <w:pPr>
              <w:spacing w:line="50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获奖情况</w:t>
            </w:r>
          </w:p>
        </w:tc>
        <w:tc>
          <w:tcPr>
            <w:tcW w:w="7696" w:type="dxa"/>
            <w:gridSpan w:val="7"/>
            <w:vAlign w:val="center"/>
          </w:tcPr>
          <w:p>
            <w:pPr>
              <w:spacing w:line="500" w:lineRule="exact"/>
              <w:jc w:val="center"/>
              <w:rPr>
                <w:rFonts w:hint="eastAsia" w:ascii="宋体" w:hAnsi="宋体" w:cs="宋体"/>
                <w:b/>
                <w:sz w:val="24"/>
              </w:rPr>
            </w:pPr>
          </w:p>
          <w:p>
            <w:pPr>
              <w:spacing w:line="500" w:lineRule="exact"/>
              <w:jc w:val="center"/>
              <w:rPr>
                <w:rFonts w:hint="eastAsia" w:ascii="宋体" w:hAnsi="宋体" w:cs="宋体"/>
                <w:b/>
                <w:sz w:val="24"/>
              </w:rPr>
            </w:pPr>
          </w:p>
          <w:p>
            <w:pPr>
              <w:spacing w:line="500" w:lineRule="exact"/>
              <w:jc w:val="center"/>
              <w:rPr>
                <w:rFonts w:hint="eastAsia" w:ascii="宋体" w:hAnsi="宋体" w:cs="宋体"/>
                <w:b/>
                <w:sz w:val="24"/>
              </w:rPr>
            </w:pPr>
          </w:p>
          <w:p>
            <w:pPr>
              <w:spacing w:line="500" w:lineRule="exact"/>
              <w:jc w:val="center"/>
              <w:rPr>
                <w:rFonts w:hint="eastAsia" w:ascii="宋体" w:hAnsi="宋体" w:cs="宋体"/>
                <w:b/>
                <w:sz w:val="24"/>
              </w:rPr>
            </w:pPr>
          </w:p>
          <w:p>
            <w:pPr>
              <w:spacing w:line="500" w:lineRule="exact"/>
              <w:jc w:val="center"/>
              <w:rPr>
                <w:rFonts w:hint="eastAsia" w:ascii="宋体" w:hAnsi="宋体" w:cs="宋体"/>
                <w:b/>
                <w:sz w:val="24"/>
              </w:rPr>
            </w:pPr>
          </w:p>
          <w:p>
            <w:pPr>
              <w:spacing w:line="50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302" w:type="dxa"/>
            <w:gridSpan w:val="2"/>
            <w:vMerge w:val="restart"/>
            <w:vAlign w:val="center"/>
          </w:tcPr>
          <w:p>
            <w:pPr>
              <w:snapToGrid w:val="0"/>
              <w:jc w:val="center"/>
              <w:rPr>
                <w:rFonts w:ascii="宋体" w:hAnsi="宋体" w:cs="宋体"/>
                <w:b/>
                <w:sz w:val="24"/>
              </w:rPr>
            </w:pPr>
            <w:r>
              <w:rPr>
                <w:rFonts w:hint="eastAsia" w:ascii="宋体" w:hAnsi="宋体" w:eastAsia="宋体" w:cs="宋体"/>
                <w:b/>
                <w:sz w:val="24"/>
              </w:rPr>
              <w:t>面试情况</w:t>
            </w:r>
          </w:p>
        </w:tc>
        <w:tc>
          <w:tcPr>
            <w:tcW w:w="3647" w:type="dxa"/>
            <w:gridSpan w:val="3"/>
            <w:vAlign w:val="center"/>
          </w:tcPr>
          <w:p>
            <w:pPr>
              <w:spacing w:line="500" w:lineRule="exact"/>
              <w:jc w:val="center"/>
              <w:rPr>
                <w:rFonts w:ascii="宋体" w:hAnsi="宋体" w:cs="宋体"/>
                <w:b/>
                <w:sz w:val="24"/>
              </w:rPr>
            </w:pPr>
            <w:r>
              <w:rPr>
                <w:rFonts w:hint="eastAsia" w:ascii="宋体" w:hAnsi="宋体" w:eastAsia="宋体" w:cs="宋体"/>
                <w:b/>
                <w:sz w:val="24"/>
              </w:rPr>
              <w:t>面试成绩</w:t>
            </w:r>
          </w:p>
        </w:tc>
        <w:tc>
          <w:tcPr>
            <w:tcW w:w="4049" w:type="dxa"/>
            <w:gridSpan w:val="4"/>
            <w:vAlign w:val="center"/>
          </w:tcPr>
          <w:p>
            <w:pPr>
              <w:spacing w:line="500" w:lineRule="exact"/>
              <w:jc w:val="center"/>
              <w:rPr>
                <w:rFonts w:ascii="宋体" w:hAnsi="宋体" w:cs="宋体"/>
                <w:b/>
                <w:sz w:val="24"/>
              </w:rPr>
            </w:pPr>
            <w:r>
              <w:rPr>
                <w:rFonts w:hint="eastAsia" w:ascii="宋体" w:hAnsi="宋体" w:eastAsia="宋体" w:cs="宋体"/>
                <w:b/>
                <w:sz w:val="24"/>
              </w:rPr>
              <w:t>面试排名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302" w:type="dxa"/>
            <w:gridSpan w:val="2"/>
            <w:vMerge w:val="continue"/>
            <w:textDirection w:val="tbRlV"/>
            <w:vAlign w:val="center"/>
          </w:tcPr>
          <w:p>
            <w:pPr>
              <w:jc w:val="center"/>
              <w:rPr>
                <w:rFonts w:ascii="宋体" w:hAnsi="宋体" w:cs="宋体"/>
                <w:b/>
                <w:sz w:val="24"/>
              </w:rPr>
            </w:pPr>
          </w:p>
        </w:tc>
        <w:tc>
          <w:tcPr>
            <w:tcW w:w="3647" w:type="dxa"/>
            <w:gridSpan w:val="3"/>
            <w:vAlign w:val="center"/>
          </w:tcPr>
          <w:p>
            <w:pPr>
              <w:spacing w:line="500" w:lineRule="exact"/>
              <w:ind w:firstLine="482" w:firstLineChars="200"/>
              <w:jc w:val="center"/>
              <w:rPr>
                <w:rFonts w:ascii="宋体" w:hAnsi="宋体" w:cs="宋体"/>
                <w:b/>
                <w:sz w:val="24"/>
              </w:rPr>
            </w:pPr>
          </w:p>
        </w:tc>
        <w:tc>
          <w:tcPr>
            <w:tcW w:w="4049" w:type="dxa"/>
            <w:gridSpan w:val="4"/>
            <w:vAlign w:val="center"/>
          </w:tcPr>
          <w:p>
            <w:pPr>
              <w:spacing w:line="500" w:lineRule="exact"/>
              <w:ind w:firstLine="482" w:firstLineChars="20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9" w:hRule="atLeast"/>
          <w:jc w:val="center"/>
        </w:trPr>
        <w:tc>
          <w:tcPr>
            <w:tcW w:w="2302" w:type="dxa"/>
            <w:gridSpan w:val="2"/>
            <w:vAlign w:val="center"/>
          </w:tcPr>
          <w:p>
            <w:pPr>
              <w:snapToGrid w:val="0"/>
              <w:jc w:val="center"/>
              <w:rPr>
                <w:rFonts w:ascii="宋体" w:hAnsi="宋体" w:cs="宋体"/>
                <w:b/>
                <w:sz w:val="24"/>
              </w:rPr>
            </w:pPr>
            <w:r>
              <w:rPr>
                <w:rFonts w:hint="eastAsia" w:ascii="宋体" w:hAnsi="宋体" w:eastAsia="宋体" w:cs="宋体"/>
                <w:b/>
                <w:kern w:val="0"/>
                <w:sz w:val="24"/>
                <w:szCs w:val="24"/>
              </w:rPr>
              <w:t>招聘工作组意见</w:t>
            </w:r>
          </w:p>
        </w:tc>
        <w:tc>
          <w:tcPr>
            <w:tcW w:w="7696" w:type="dxa"/>
            <w:gridSpan w:val="7"/>
            <w:vAlign w:val="center"/>
          </w:tcPr>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签名： </w:t>
            </w:r>
            <w:r>
              <w:rPr>
                <w:rFonts w:hint="eastAsia" w:ascii="仿宋_GB2312" w:hAnsi="仿宋_GB2312" w:eastAsia="仿宋_GB2312" w:cs="仿宋_GB2312"/>
                <w:b/>
                <w:kern w:val="0"/>
                <w:sz w:val="20"/>
              </w:rPr>
              <w:t xml:space="preserve">                                       </w:t>
            </w:r>
            <w:r>
              <w:rPr>
                <w:rFonts w:hint="eastAsia" w:ascii="仿宋_GB2312" w:hAnsi="仿宋_GB2312" w:eastAsia="仿宋_GB2312" w:cs="仿宋_GB2312"/>
                <w:b/>
                <w:kern w:val="0"/>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4" w:hRule="atLeast"/>
          <w:jc w:val="center"/>
        </w:trPr>
        <w:tc>
          <w:tcPr>
            <w:tcW w:w="2302" w:type="dxa"/>
            <w:gridSpan w:val="2"/>
            <w:vAlign w:val="center"/>
          </w:tcPr>
          <w:p>
            <w:pPr>
              <w:snapToGrid w:val="0"/>
              <w:jc w:val="center"/>
              <w:rPr>
                <w:rFonts w:ascii="宋体" w:hAnsi="宋体" w:cs="宋体"/>
                <w:b/>
                <w:sz w:val="24"/>
              </w:rPr>
            </w:pPr>
            <w:r>
              <w:rPr>
                <w:rFonts w:hint="eastAsia" w:ascii="宋体" w:hAnsi="宋体" w:eastAsia="宋体" w:cs="宋体"/>
                <w:b/>
                <w:kern w:val="0"/>
                <w:sz w:val="24"/>
              </w:rPr>
              <w:t>公司审核意见</w:t>
            </w:r>
          </w:p>
        </w:tc>
        <w:tc>
          <w:tcPr>
            <w:tcW w:w="7696" w:type="dxa"/>
            <w:gridSpan w:val="7"/>
            <w:vAlign w:val="center"/>
          </w:tcPr>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ind w:firstLine="803" w:firstLineChars="400"/>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签名： </w:t>
            </w:r>
            <w:r>
              <w:rPr>
                <w:rFonts w:hint="eastAsia" w:ascii="仿宋_GB2312" w:hAnsi="仿宋_GB2312" w:eastAsia="仿宋_GB2312" w:cs="仿宋_GB2312"/>
                <w:b/>
                <w:kern w:val="0"/>
                <w:sz w:val="20"/>
              </w:rPr>
              <w:t xml:space="preserve">                                       </w:t>
            </w:r>
            <w:r>
              <w:rPr>
                <w:rFonts w:hint="eastAsia" w:ascii="仿宋_GB2312" w:hAnsi="仿宋_GB2312" w:eastAsia="仿宋_GB2312" w:cs="仿宋_GB2312"/>
                <w:b/>
                <w:kern w:val="0"/>
                <w:sz w:val="24"/>
              </w:rPr>
              <w:t>年   月   日（公章）</w:t>
            </w:r>
          </w:p>
        </w:tc>
      </w:tr>
    </w:tbl>
    <w:p>
      <w:pP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B3"/>
    <w:rsid w:val="000517AC"/>
    <w:rsid w:val="00126C6E"/>
    <w:rsid w:val="001372E2"/>
    <w:rsid w:val="00137333"/>
    <w:rsid w:val="0032533E"/>
    <w:rsid w:val="003F7A3C"/>
    <w:rsid w:val="00650CB3"/>
    <w:rsid w:val="006631E6"/>
    <w:rsid w:val="006C7286"/>
    <w:rsid w:val="00844979"/>
    <w:rsid w:val="008B0D37"/>
    <w:rsid w:val="008C2AB3"/>
    <w:rsid w:val="008E0958"/>
    <w:rsid w:val="008E4B6C"/>
    <w:rsid w:val="00A40CA7"/>
    <w:rsid w:val="00C01739"/>
    <w:rsid w:val="00E14217"/>
    <w:rsid w:val="00EA54A3"/>
    <w:rsid w:val="00EB2333"/>
    <w:rsid w:val="00F07411"/>
    <w:rsid w:val="1240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5"/>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9">
    <w:name w:val="Hyperlink"/>
    <w:basedOn w:val="8"/>
    <w:unhideWhenUsed/>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paragraph" w:customStyle="1" w:styleId="11">
    <w:name w:val="列出段落1"/>
    <w:basedOn w:val="1"/>
    <w:qFormat/>
    <w:uiPriority w:val="0"/>
    <w:pPr>
      <w:ind w:firstLine="420" w:firstLineChars="200"/>
    </w:pPr>
    <w:rPr>
      <w:rFonts w:ascii="Calibri" w:hAnsi="Calibri" w:eastAsia="宋体" w:cs="Times New Roman"/>
    </w:rPr>
  </w:style>
  <w:style w:type="character" w:customStyle="1" w:styleId="12">
    <w:name w:val="日期 Char"/>
    <w:basedOn w:val="8"/>
    <w:link w:val="2"/>
    <w:semiHidden/>
    <w:uiPriority w:val="99"/>
  </w:style>
  <w:style w:type="character" w:customStyle="1" w:styleId="13">
    <w:name w:val="页眉 Char"/>
    <w:basedOn w:val="8"/>
    <w:link w:val="5"/>
    <w:uiPriority w:val="99"/>
    <w:rPr>
      <w:sz w:val="18"/>
      <w:szCs w:val="18"/>
    </w:rPr>
  </w:style>
  <w:style w:type="character" w:customStyle="1" w:styleId="14">
    <w:name w:val="页脚 Char"/>
    <w:basedOn w:val="8"/>
    <w:link w:val="4"/>
    <w:uiPriority w:val="99"/>
    <w:rPr>
      <w:sz w:val="18"/>
      <w:szCs w:val="18"/>
    </w:rPr>
  </w:style>
  <w:style w:type="character" w:customStyle="1" w:styleId="15">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7</Pages>
  <Words>330</Words>
  <Characters>1887</Characters>
  <Lines>15</Lines>
  <Paragraphs>4</Paragraphs>
  <TotalTime>124</TotalTime>
  <ScaleCrop>false</ScaleCrop>
  <LinksUpToDate>false</LinksUpToDate>
  <CharactersWithSpaces>2213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2021-08-10T06:50:00Z</dcterms:created>
  <dc:creator>xbany</dc:creator>
  <cp:lastModifiedBy>shou'shou更开心</cp:lastModifiedBy>
  <cp:lastPrinted>2021-09-15T09:40:00Z</cp:lastPrinted>
  <dcterms:modified xsi:type="dcterms:W3CDTF">2021-09-19T07:01:43Z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490DF4FC4D44499287EE5B0B6AB93CBC</vt:lpwstr>
  </property>
</Properties>
</file>